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біології в 9 класі на вересень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Підручник: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Соболь В.І. Біологія: підручник для 9-х класів загальноосвітніх навчальних закладів /Валерій Соболь- К.: Кам’янець-Подільський: Абетка,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418"/>
        <w:gridCol w:w="3157"/>
        <w:gridCol w:w="3789"/>
        <w:gridCol w:w="5946"/>
        <w:tblGridChange w:id="0">
          <w:tblGrid>
            <w:gridCol w:w="562"/>
            <w:gridCol w:w="1418"/>
            <w:gridCol w:w="3157"/>
            <w:gridCol w:w="3789"/>
            <w:gridCol w:w="5946"/>
          </w:tblGrid>
        </w:tblGridChange>
      </w:tblGrid>
      <w:tr>
        <w:trPr>
          <w:cantSplit w:val="0"/>
          <w:trHeight w:val="290.9765625" w:hRule="atLeast"/>
          <w:tblHeader w:val="1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rHeight w:val="359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07.09.2022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Біологія як наука. Предмет біології. Основні галузі біології та її місце серед інших наук.</w:t>
            </w:r>
          </w:p>
        </w:tc>
        <w:tc>
          <w:tcPr/>
          <w:bookmarkStart w:colFirst="0" w:colLast="0" w:name="1fob9te" w:id="2"/>
          <w:bookmarkEnd w:id="2"/>
          <w:bookmarkStart w:colFirst="0" w:colLast="0" w:name="3znysh7" w:id="3"/>
          <w:bookmarkEnd w:id="3"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Опрацювати § 1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навчитися розрізняти основні галузі біології),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відповідати на контрольні запитання усно, завдання на с. 7 письмово.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Конспект уроку: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https://cutt.ly/lZ406Wp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f9f9f9" w:val="clear"/>
                  <w:vertAlign w:val="baseline"/>
                  <w:rtl w:val="0"/>
                </w:rPr>
                <w:t xml:space="preserve">Біологія як наука .Предмет біології. Основні галузі біології та її місце серед інших наук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f9f9f9" w:val="clear"/>
                  <w:vertAlign w:val="baseline"/>
                  <w:rtl w:val="0"/>
                </w:rPr>
                <w:t xml:space="preserve">Біологія як наука.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БІОЛОГІЯ ЯК НАУКА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07.09.2022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Рівні організації біологічних систем. Основні методи біологічних досліджень.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Опрацювати § 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 ознайомитись з основними методами біологічних досліджень, знати рівні організації життя),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відповідати на контрольні запитання усно, завдання на с. 10-11 письмово.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Конспект уроку: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https://cutt.ly/LZ42OUH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Відео до уроку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shd w:fill="f9f9f9" w:val="clear"/>
                  <w:rtl w:val="0"/>
                </w:rPr>
                <w:t xml:space="preserve">Біологія 9 клас. Біологія як наука. Методи дослідження біологічних систем. Біосфера. Жива матерія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9f9f9" w:val="clea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2.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shd w:fill="f9f9f9" w:val="clear"/>
                  <w:rtl w:val="0"/>
                </w:rPr>
                <w:t xml:space="preserve">Методи біологічних досліджень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   3. 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shd w:fill="f9f9f9" w:val="clear"/>
                  <w:rtl w:val="0"/>
                </w:rPr>
                <w:t xml:space="preserve">Основні методи біологічних досліджень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14.09.2022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Хімічний склад клітини. Неорганічні сполуки.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Виконати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тестове завдання № 1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https://cutt.ly/5Z40YIP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самоперевірки, опрацювати § 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(вміти розрізняти органічні та неорганічні речовини, оперувати термінами теми),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відповідати на контрольні запитання усно, завдання на с. 14 -15 письмово.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Конспект уроку: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https://cutt.ly/aZ49vlh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1"/>
              <w:numPr>
                <w:ilvl w:val="0"/>
                <w:numId w:val="4"/>
              </w:numPr>
              <w:shd w:fill="f9f9f9" w:val="clear"/>
              <w:spacing w:after="0" w:before="0" w:lineRule="auto"/>
              <w:ind w:left="720" w:hanging="360"/>
              <w:rPr>
                <w:b w:val="0"/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2"/>
                  <w:szCs w:val="22"/>
                  <w:u w:val="single"/>
                  <w:shd w:fill="f9f9f9" w:val="clear"/>
                  <w:rtl w:val="0"/>
                </w:rPr>
                <w:t xml:space="preserve">Хімічні елементи у складі живих організмів</w:t>
              </w:r>
            </w:hyperlink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14.09.2022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Вода та її основні фізико-хімічні властивості.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Виконати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 тестове завдання №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https://cutt.ly/CZ49PWR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самоперевірки, опрацювати § 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(вміти описувати властивості та біологічну роль води),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відповідати на контрольні запитання усно, завдання на с. 19 письмово.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Конспект уроку: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https://cutt.ly/QZ490zv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40">
            <w:pPr>
              <w:shd w:fill="f9f9f9" w:val="clear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shd w:fill="f9f9f9" w:val="clear"/>
                  <w:rtl w:val="0"/>
                </w:rPr>
                <w:t xml:space="preserve">Вода та її основні фізико-хімічні властивості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Heading1"/>
              <w:numPr>
                <w:ilvl w:val="0"/>
                <w:numId w:val="4"/>
              </w:numPr>
              <w:shd w:fill="f9f9f9" w:val="clear"/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2"/>
                  <w:szCs w:val="22"/>
                  <w:u w:val="single"/>
                  <w:shd w:fill="f9f9f9" w:val="clear"/>
                  <w:rtl w:val="0"/>
                </w:rPr>
                <w:t xml:space="preserve">Біологія 9 клас. Вода (Н2O). Будова молекули. Властивості. Функції. Іонізація. Вільна вода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21.09.2022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Поняття про біологічні макромолекули – біополімери. Органічні молекули.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Опрацювати §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 ознайомитись з поняттями про макромолекули -біополімери)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відповідати на контрольні запитання усно, завдання на с. 23 письмово.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Конспект уроку: 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https://cutt.ly/rZ43RDs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1.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shd w:fill="f9f9f9" w:val="clear"/>
                  <w:rtl w:val="0"/>
                </w:rPr>
                <w:t xml:space="preserve">ЗНО БІОЛОГІЯ </w:t>
              </w:r>
            </w:hyperlink>
            <w:hyperlink r:id="rId23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0000ff"/>
                  <w:sz w:val="24"/>
                  <w:szCs w:val="24"/>
                  <w:u w:val="single"/>
                  <w:shd w:fill="f9f9f9" w:val="clear"/>
                  <w:rtl w:val="0"/>
                </w:rPr>
                <w:t xml:space="preserve">🌿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shd w:fill="f9f9f9" w:val="clear"/>
                  <w:rtl w:val="0"/>
                </w:rPr>
                <w:t xml:space="preserve"> | БІОПОЛІМЕРИ | МОНОМЕРИ | БІЛКИ ТА ВУГЛЕВОДИ | 1 ТЕМА - 1 ХВИЛИНА </w:t>
              </w:r>
            </w:hyperlink>
            <w:hyperlink r:id="rId25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0000ff"/>
                  <w:sz w:val="24"/>
                  <w:szCs w:val="24"/>
                  <w:u w:val="single"/>
                  <w:shd w:fill="f9f9f9" w:val="clear"/>
                  <w:rtl w:val="0"/>
                </w:rPr>
                <w:t xml:space="preserve">📖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21.09.2022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Вуглеводи, властивості та роль.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Опрацювати §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 знати властивості та біологічну роль вуглеводів),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відповідати на контрольні запитання усно, завдання на с. 27 письмово.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Конспект уроку: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https://cutt.ly/JZ43Xjg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f9f9f9" w:val="clear"/>
                  <w:vertAlign w:val="baseline"/>
                  <w:rtl w:val="0"/>
                </w:rPr>
                <w:t xml:space="preserve">Органічні сполуки. Вуглеводи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f9f9f9" w:val="clear"/>
                  <w:vertAlign w:val="baseline"/>
                  <w:rtl w:val="0"/>
                </w:rPr>
                <w:t xml:space="preserve">Біологія 9 клас. ВУГЛЕВОДИ - Органічні речовини. Значення, функції вуглеводів. Моносахариди. Глюкоза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Style w:val="Heading1"/>
              <w:shd w:fill="f9f9f9" w:val="clear"/>
              <w:spacing w:after="0" w:before="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28.09.2022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Ліпіди: властивості та біологічне значення.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Виконати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single"/>
                  <w:rtl w:val="0"/>
                </w:rPr>
                <w:t xml:space="preserve">тестове завдання № 3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https://cutt.ly/8Z5YmFr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самоперевірки, опрацювати § 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 знати властивості та біологічну роль ліпідів),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відповідати на контрольні запитання усно, завдання на с. 31 письмово.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Конспект уроку: 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https://cutt.ly/5Z48fEh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f9f9f9" w:val="clear"/>
                  <w:vertAlign w:val="baseline"/>
                  <w:rtl w:val="0"/>
                </w:rPr>
                <w:t xml:space="preserve">Біологія 9 клас. ЛІПІДИ - Органічні речовини. Жири. Воски. Стероїди. Фосфоліпіди. Ліпопротеїди.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Style w:val="Heading1"/>
              <w:numPr>
                <w:ilvl w:val="0"/>
                <w:numId w:val="2"/>
              </w:numPr>
              <w:shd w:fill="f9f9f9" w:val="clear"/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2"/>
                  <w:szCs w:val="22"/>
                  <w:u w:val="single"/>
                  <w:shd w:fill="f9f9f9" w:val="clear"/>
                  <w:rtl w:val="0"/>
                </w:rPr>
                <w:t xml:space="preserve">Органічні сполуки. Ліпіди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28.09.2022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Білки,  структурна організація та основні функції.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Виконати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00"/>
                  <w:sz w:val="24"/>
                  <w:szCs w:val="24"/>
                  <w:u w:val="single"/>
                  <w:rtl w:val="0"/>
                </w:rPr>
                <w:t xml:space="preserve">тестове завдання № 4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https://cutt.ly/9Z5YT52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самоперевірки, опрацювати § 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(ознайомитись з  властивостями та функціями білків, структурними рівнями організації білків)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 відповідати на контрольні запитання усно.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Конспект уроку: 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https://cutt.ly/TZ48SdZ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f9f9f9" w:val="clear"/>
                  <w:vertAlign w:val="baseline"/>
                  <w:rtl w:val="0"/>
                </w:rPr>
                <w:t xml:space="preserve">Органічні сполуки. Білки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f9f9f9" w:val="clear"/>
                  <w:vertAlign w:val="baseline"/>
                  <w:rtl w:val="0"/>
                </w:rPr>
                <w:t xml:space="preserve">Білки. Будова та функції.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f9f9f9" w:val="clear"/>
                  <w:vertAlign w:val="baseline"/>
                  <w:rtl w:val="0"/>
                </w:rPr>
                <w:t xml:space="preserve">Білки та амінокислоти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f9f9f9" w:val="clear"/>
                  <w:vertAlign w:val="baseline"/>
                  <w:rtl w:val="0"/>
                </w:rPr>
                <w:t xml:space="preserve">Біологія 9 клас. БІЛКИ Органічні речовини. Складні білки. Ферменти. Амінокислоти Денатурація білків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hd w:fill="f9f9f9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Vtd_SiLAKWk" TargetMode="External"/><Relationship Id="rId20" Type="http://schemas.openxmlformats.org/officeDocument/2006/relationships/hyperlink" Target="https://www.youtube.com/watch?v=GdxYD5m3fUI&amp;t=1s" TargetMode="External"/><Relationship Id="rId22" Type="http://schemas.openxmlformats.org/officeDocument/2006/relationships/hyperlink" Target="https://www.youtube.com/watch?v=T7Y_kzUhfXY" TargetMode="External"/><Relationship Id="rId21" Type="http://schemas.openxmlformats.org/officeDocument/2006/relationships/hyperlink" Target="https://cutt.ly/rZ43RDs" TargetMode="External"/><Relationship Id="rId24" Type="http://schemas.openxmlformats.org/officeDocument/2006/relationships/hyperlink" Target="https://www.youtube.com/watch?v=T7Y_kzUhfXY" TargetMode="External"/><Relationship Id="rId23" Type="http://schemas.openxmlformats.org/officeDocument/2006/relationships/hyperlink" Target="https://www.youtube.com/watch?v=T7Y_kzUhfX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3HCFjReqPLQ&amp;t=13s" TargetMode="External"/><Relationship Id="rId26" Type="http://schemas.openxmlformats.org/officeDocument/2006/relationships/hyperlink" Target="https://cutt.ly/JZ43Xjg" TargetMode="External"/><Relationship Id="rId25" Type="http://schemas.openxmlformats.org/officeDocument/2006/relationships/hyperlink" Target="https://www.youtube.com/watch?v=T7Y_kzUhfXY" TargetMode="External"/><Relationship Id="rId28" Type="http://schemas.openxmlformats.org/officeDocument/2006/relationships/hyperlink" Target="https://www.youtube.com/watch?v=HDqDfkSxsOE&amp;t=2s" TargetMode="External"/><Relationship Id="rId27" Type="http://schemas.openxmlformats.org/officeDocument/2006/relationships/hyperlink" Target="https://www.youtube.com/watch?v=yLylgwb6iI8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lZ406Wp" TargetMode="External"/><Relationship Id="rId29" Type="http://schemas.openxmlformats.org/officeDocument/2006/relationships/hyperlink" Target="https://forms.gle/qjFDK2Czq9sWrNEF9" TargetMode="External"/><Relationship Id="rId7" Type="http://schemas.openxmlformats.org/officeDocument/2006/relationships/hyperlink" Target="https://www.youtube.com/watch?v=U2-ZSeCZkVw&amp;t=188s" TargetMode="External"/><Relationship Id="rId8" Type="http://schemas.openxmlformats.org/officeDocument/2006/relationships/hyperlink" Target="https://www.youtube.com/watch?v=1dTyBKeAjiU&amp;t=40s" TargetMode="External"/><Relationship Id="rId31" Type="http://schemas.openxmlformats.org/officeDocument/2006/relationships/hyperlink" Target="https://cutt.ly/5Z48fEh" TargetMode="External"/><Relationship Id="rId30" Type="http://schemas.openxmlformats.org/officeDocument/2006/relationships/hyperlink" Target="https://cutt.ly/8Z5YmFr" TargetMode="External"/><Relationship Id="rId11" Type="http://schemas.openxmlformats.org/officeDocument/2006/relationships/hyperlink" Target="https://www.youtube.com/watch?v=iZv5IJRTa0A&amp;t=1s" TargetMode="External"/><Relationship Id="rId33" Type="http://schemas.openxmlformats.org/officeDocument/2006/relationships/hyperlink" Target="https://www.youtube.com/watch?v=QpCXAcwh-ew&amp;t=261s" TargetMode="External"/><Relationship Id="rId10" Type="http://schemas.openxmlformats.org/officeDocument/2006/relationships/hyperlink" Target="https://cutt.ly/LZ42OUH" TargetMode="External"/><Relationship Id="rId32" Type="http://schemas.openxmlformats.org/officeDocument/2006/relationships/hyperlink" Target="https://www.youtube.com/watch?v=IJCPg8xNJno&amp;t=6s" TargetMode="External"/><Relationship Id="rId13" Type="http://schemas.openxmlformats.org/officeDocument/2006/relationships/hyperlink" Target="https://www.youtube.com/watch?v=UwVDFy72p3M&amp;t=10s" TargetMode="External"/><Relationship Id="rId35" Type="http://schemas.openxmlformats.org/officeDocument/2006/relationships/hyperlink" Target="https://cutt.ly/9Z5YT52" TargetMode="External"/><Relationship Id="rId12" Type="http://schemas.openxmlformats.org/officeDocument/2006/relationships/hyperlink" Target="https://www.youtube.com/watch?v=W37dL0er_-0" TargetMode="External"/><Relationship Id="rId34" Type="http://schemas.openxmlformats.org/officeDocument/2006/relationships/hyperlink" Target="https://forms.gle/qjFDK2Czq9sWrNEF9" TargetMode="External"/><Relationship Id="rId15" Type="http://schemas.openxmlformats.org/officeDocument/2006/relationships/hyperlink" Target="https://cutt.ly/aZ49vlh" TargetMode="External"/><Relationship Id="rId37" Type="http://schemas.openxmlformats.org/officeDocument/2006/relationships/hyperlink" Target="https://www.youtube.com/watch?v=h0k_93EKiMk" TargetMode="External"/><Relationship Id="rId14" Type="http://schemas.openxmlformats.org/officeDocument/2006/relationships/hyperlink" Target="https://cutt.ly/5Z40YIP" TargetMode="External"/><Relationship Id="rId36" Type="http://schemas.openxmlformats.org/officeDocument/2006/relationships/hyperlink" Target="https://cutt.ly/TZ48SdZ" TargetMode="External"/><Relationship Id="rId17" Type="http://schemas.openxmlformats.org/officeDocument/2006/relationships/hyperlink" Target="https://cutt.ly/CZ49PWR" TargetMode="External"/><Relationship Id="rId39" Type="http://schemas.openxmlformats.org/officeDocument/2006/relationships/hyperlink" Target="https://www.youtube.com/watch?v=kfeIvrpwwtA" TargetMode="External"/><Relationship Id="rId16" Type="http://schemas.openxmlformats.org/officeDocument/2006/relationships/hyperlink" Target="https://www.youtube.com/watch?v=mKaJ4iy3zdc&amp;t=310s" TargetMode="External"/><Relationship Id="rId38" Type="http://schemas.openxmlformats.org/officeDocument/2006/relationships/hyperlink" Target="https://www.youtube.com/watch?v=PG1twLkq5P8&amp;t=95s" TargetMode="External"/><Relationship Id="rId19" Type="http://schemas.openxmlformats.org/officeDocument/2006/relationships/hyperlink" Target="https://www.youtube.com/watch?v=BKJ73ebZ8SA" TargetMode="External"/><Relationship Id="rId18" Type="http://schemas.openxmlformats.org/officeDocument/2006/relationships/hyperlink" Target="https://cutt.ly/QZ490z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