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вивчення біології  в 11  класі на вересень</w:t>
      </w:r>
    </w:p>
    <w:p w:rsidR="00000000" w:rsidDel="00000000" w:rsidP="00000000" w:rsidRDefault="00000000" w:rsidRPr="00000000" w14:paraId="00000002">
      <w:pPr>
        <w:pStyle w:val="Title"/>
        <w:ind w:right="-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Підручник: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Біологія і екологія (рівень стандарту): підручник для 11 класу загальної середньої школи: рівень стандарту/ В.І.Соболь. – Кам’янець-Подільський: Абетка,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3157"/>
        <w:gridCol w:w="3780"/>
        <w:gridCol w:w="5955"/>
        <w:tblGridChange w:id="0">
          <w:tblGrid>
            <w:gridCol w:w="562"/>
            <w:gridCol w:w="1418"/>
            <w:gridCol w:w="3157"/>
            <w:gridCol w:w="3780"/>
            <w:gridCol w:w="5955"/>
          </w:tblGrid>
        </w:tblGridChange>
      </w:tblGrid>
      <w:tr>
        <w:trPr>
          <w:cantSplit w:val="0"/>
          <w:tblHeader w:val="1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Додаткові матеріали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Адаптація як загальна властивість біологічних систем.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0j0zll" w:id="1"/>
          <w:bookmarkEnd w:id="1"/>
          <w:bookmarkStart w:colFirst="0" w:colLast="0" w:name="1fob9te" w:id="2"/>
          <w:bookmarkEnd w:id="2"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§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с. 6-8 (виконати завдання письмово, відповідати на питання усно),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оперувати термінами та поняттями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color w:val="00000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називати основні властивості адаптацій,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наводити приклади;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опанувати конспект; знайти додаткову інформацію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https://cutt.ly/HZ6aDVg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Адаптація як загальна властивість біологічних систем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Адаптація як загальна властивість біологічних систем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Адаптація як властивість біологічних систем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3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07.09.2022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Загальні властивості формування адаптацій.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Виконати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тестове завдання № 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https://cutt.ly/3Z6hEe1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 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10-11 (виконати завдання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оперувати основними термінами та поняттями, наводити приклади;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опанувати конспект; знайти додаткову інформацію.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https://cutt.ly/iZ6aN5B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Преадаптація та постадаптація. Стратегії адаптацій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1f1f1" w:val="clear"/>
                  <w:vertAlign w:val="baseline"/>
                  <w:rtl w:val="0"/>
                </w:rPr>
                <w:t xml:space="preserve">Біологія і екологія 11 клас. Закономірності формування та властивості адаптацій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адаптацій на молекулярному та клітинному рівнях. організації. Стратегії адаптації організмів.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3, с. 14 (виконати завдання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пояснити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молекулярні та клітинні механізми адаптацій біологічних систем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, наводити приклади;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опанувати конспект; знайти додаткову інформацію.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https://cutt.ly/xZ6a65e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Адаптації на молекулярному та клітинному рівнях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14.09.2022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екологічну пластичність видів. Адаптивна радіація.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тестове завдання №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https://cutt.ly/qZ6hS3A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опрацювати § 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с. 17 (виконати завдання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обґрунтувати судження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про адаптивний потенціал екологічно пластичних та екологічно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непластичних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видів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, розуміти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принцип єдності організмів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середовища їхнього мешкання,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вміти наводити приклади;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опанувати конспект; знайти додаткову інформацію.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https://cutt.ly/IZ6sfLf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Екологічно пластичні і екологічно непластичні види. Адаптивна радіація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Адаптивна радіація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Екологічно пластичні та непластичні види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Життєві форми рослин і тварин як адаптації до середовища існування.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i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 5, с. 19 (виконати завдання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розпізнавати  приналежність певних видів тварин та рослин до певної життєвої форми,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наводити приклади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опанувати конспект; знайти додаткову інформацію.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Конспект уроку: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https://cutt.ly/mZ6snIA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Життєві форми тварин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Життєві форми організмів (рослин і тварин)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Життєві форми організмів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21.09.2022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Екологічна ніша.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Виконати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тестове завдання №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https://cutt.ly/XZ6hLzW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§ 6, с. 23 (виконати самостійну роботу письмово, відповідати 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оперувати термінами та поняттями теми,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наводити приклади;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опанувати конспект; знайти додаткову інформацію.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https://cutt.ly/SZ6sSR4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Екологічна ніша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ЕКОЛОГІЧНА НІША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Біологія і екологія 11 клас. Екологічна ніша як наслідок адаптацій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7"/>
              </w:tabs>
              <w:spacing w:after="0" w:before="0" w:line="240" w:lineRule="auto"/>
              <w:ind w:left="0" w:right="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Поняття про спряжену еволюцію та 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адаптацію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ТЕМАТИЧНА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§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с. 25-26 (виконати самостійну роботу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наводити приклади; опанувати конспект; знайти додаткову інформацію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https://cutt.ly/vZ6sMhw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Поняття про коеволюцію та коадаптацію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Поняття про спряжену еволюцію (коеволюцію) та коадаптацію)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28.09.2022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Середовище існування.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Виконати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тестове завдання №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https://cutt.ly/EZ6h1qk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 самоперевірки,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опрацювати § 8, с. 29 (виконати самостійну роботу письмово, відповідати на питання усно),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вміти наводити приклади; опанувати конспект; знайти додаткову інформацію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Конспект уроку: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https://cutt.ly/YZ6s6lx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Основні середовища існування та адаптації до них організмів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f9f9f9" w:val="clear"/>
                  <w:vertAlign w:val="baseline"/>
                  <w:rtl w:val="0"/>
                </w:rPr>
                <w:t xml:space="preserve">Тема уроку в 11 класі Основні середовища існування та адаптації до них нове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URGR1JVS9aQ&amp;t=97s" TargetMode="External"/><Relationship Id="rId22" Type="http://schemas.openxmlformats.org/officeDocument/2006/relationships/hyperlink" Target="https://cutt.ly/mZ6snIA" TargetMode="External"/><Relationship Id="rId21" Type="http://schemas.openxmlformats.org/officeDocument/2006/relationships/hyperlink" Target="https://www.youtube.com/watch?v=908Y5eVc7Go" TargetMode="External"/><Relationship Id="rId24" Type="http://schemas.openxmlformats.org/officeDocument/2006/relationships/hyperlink" Target="https://www.youtube.com/watch?v=aPK5ZCYWUAo&amp;t=37s" TargetMode="External"/><Relationship Id="rId23" Type="http://schemas.openxmlformats.org/officeDocument/2006/relationships/hyperlink" Target="https://www.youtube.com/watch?v=Ob0ngNelcpk&amp;t=56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r15fpOjLrk" TargetMode="External"/><Relationship Id="rId26" Type="http://schemas.openxmlformats.org/officeDocument/2006/relationships/hyperlink" Target="https://forms.gle/vBiNRDBFuH8dFba67" TargetMode="External"/><Relationship Id="rId25" Type="http://schemas.openxmlformats.org/officeDocument/2006/relationships/hyperlink" Target="https://www.youtube.com/watch?v=-cNH5d3NG14" TargetMode="External"/><Relationship Id="rId28" Type="http://schemas.openxmlformats.org/officeDocument/2006/relationships/hyperlink" Target="https://cutt.ly/SZ6sSR4" TargetMode="External"/><Relationship Id="rId27" Type="http://schemas.openxmlformats.org/officeDocument/2006/relationships/hyperlink" Target="https://cutt.ly/XZ6hLzW" TargetMode="External"/><Relationship Id="rId5" Type="http://schemas.openxmlformats.org/officeDocument/2006/relationships/styles" Target="styles.xml"/><Relationship Id="rId6" Type="http://schemas.openxmlformats.org/officeDocument/2006/relationships/hyperlink" Target="https://cutt.ly/HZ6aDVg" TargetMode="External"/><Relationship Id="rId29" Type="http://schemas.openxmlformats.org/officeDocument/2006/relationships/hyperlink" Target="https://www.youtube.com/watch?v=SVII5AcAt_A" TargetMode="External"/><Relationship Id="rId7" Type="http://schemas.openxmlformats.org/officeDocument/2006/relationships/hyperlink" Target="https://www.youtube.com/watch?v=bP5UYQ5aQZg" TargetMode="External"/><Relationship Id="rId8" Type="http://schemas.openxmlformats.org/officeDocument/2006/relationships/hyperlink" Target="https://www.youtube.com/watch?v=lYEl1TWDob4&amp;t=6s" TargetMode="External"/><Relationship Id="rId31" Type="http://schemas.openxmlformats.org/officeDocument/2006/relationships/hyperlink" Target="https://www.youtube.com/watch?v=-qBBMaev72c&amp;t=97s" TargetMode="External"/><Relationship Id="rId30" Type="http://schemas.openxmlformats.org/officeDocument/2006/relationships/hyperlink" Target="https://www.youtube.com/watch?v=OxbJSTD28rQ" TargetMode="External"/><Relationship Id="rId11" Type="http://schemas.openxmlformats.org/officeDocument/2006/relationships/hyperlink" Target="https://cutt.ly/3Z6hEe1" TargetMode="External"/><Relationship Id="rId33" Type="http://schemas.openxmlformats.org/officeDocument/2006/relationships/hyperlink" Target="https://www.youtube.com/watch?v=ncS74H1Rplw&amp;t=34s" TargetMode="External"/><Relationship Id="rId10" Type="http://schemas.openxmlformats.org/officeDocument/2006/relationships/hyperlink" Target="https://forms.gle/vBiNRDBFuH8dFba67" TargetMode="External"/><Relationship Id="rId32" Type="http://schemas.openxmlformats.org/officeDocument/2006/relationships/hyperlink" Target="https://cutt.ly/vZ6sMhw" TargetMode="External"/><Relationship Id="rId13" Type="http://schemas.openxmlformats.org/officeDocument/2006/relationships/hyperlink" Target="https://www.youtube.com/watch?v=ofwIxd-LTmI" TargetMode="External"/><Relationship Id="rId35" Type="http://schemas.openxmlformats.org/officeDocument/2006/relationships/hyperlink" Target="https://forms.gle/vBiNRDBFuH8dFba67" TargetMode="External"/><Relationship Id="rId12" Type="http://schemas.openxmlformats.org/officeDocument/2006/relationships/hyperlink" Target="https://cutt.ly/iZ6aN5B" TargetMode="External"/><Relationship Id="rId34" Type="http://schemas.openxmlformats.org/officeDocument/2006/relationships/hyperlink" Target="https://www.youtube.com/watch?v=sONe7n8AZQ4" TargetMode="External"/><Relationship Id="rId15" Type="http://schemas.openxmlformats.org/officeDocument/2006/relationships/hyperlink" Target="https://cutt.ly/xZ6a65e" TargetMode="External"/><Relationship Id="rId37" Type="http://schemas.openxmlformats.org/officeDocument/2006/relationships/hyperlink" Target="https://cutt.ly/YZ6s6lx" TargetMode="External"/><Relationship Id="rId14" Type="http://schemas.openxmlformats.org/officeDocument/2006/relationships/hyperlink" Target="https://www.youtube.com/watch?v=HcWQUzWDPoc&amp;list=PLEvVFG9hzxfV32T0x6QfWWLW14TR40lsp&amp;index=2" TargetMode="External"/><Relationship Id="rId36" Type="http://schemas.openxmlformats.org/officeDocument/2006/relationships/hyperlink" Target="https://cutt.ly/EZ6h1qk" TargetMode="External"/><Relationship Id="rId17" Type="http://schemas.openxmlformats.org/officeDocument/2006/relationships/hyperlink" Target="https://cutt.ly/qZ6hS3A" TargetMode="External"/><Relationship Id="rId39" Type="http://schemas.openxmlformats.org/officeDocument/2006/relationships/hyperlink" Target="https://www.youtube.com/watch?v=3Zq_a31z7jo" TargetMode="External"/><Relationship Id="rId16" Type="http://schemas.openxmlformats.org/officeDocument/2006/relationships/hyperlink" Target="https://www.youtube.com/watch?v=RsUgMmFdmJM&amp;t=35s" TargetMode="External"/><Relationship Id="rId38" Type="http://schemas.openxmlformats.org/officeDocument/2006/relationships/hyperlink" Target="https://www.youtube.com/watch?v=t1WnMNlI-BM&amp;t=99s" TargetMode="External"/><Relationship Id="rId19" Type="http://schemas.openxmlformats.org/officeDocument/2006/relationships/hyperlink" Target="https://www.youtube.com/watch?v=_MjyAn6EUvE" TargetMode="External"/><Relationship Id="rId18" Type="http://schemas.openxmlformats.org/officeDocument/2006/relationships/hyperlink" Target="https://cutt.ly/IZ6sf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