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вивчення історії України 8 клас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Вересень </w:t>
      </w:r>
    </w:p>
    <w:tbl>
      <w:tblPr>
        <w:tblStyle w:val="Table1"/>
        <w:tblW w:w="147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1"/>
        <w:gridCol w:w="1607"/>
        <w:gridCol w:w="3544"/>
        <w:gridCol w:w="4536"/>
        <w:gridCol w:w="4111"/>
        <w:tblGridChange w:id="0">
          <w:tblGrid>
            <w:gridCol w:w="911"/>
            <w:gridCol w:w="1607"/>
            <w:gridCol w:w="3544"/>
            <w:gridCol w:w="4536"/>
            <w:gridCol w:w="41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уроку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Завдання для роботи</w:t>
            </w:r>
          </w:p>
        </w:tc>
        <w:tc>
          <w:tcPr/>
          <w:p w:rsidR="00000000" w:rsidDel="00000000" w:rsidP="00000000" w:rsidRDefault="00000000" w:rsidRPr="00000000" w14:paraId="00000007">
            <w:pPr>
              <w:ind w:left="335" w:right="45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Додаткові матеріали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07.09.22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Вступ. Період Нової доби в історії України.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конспект та текст підручника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стор. 5-7, запам’ятати основні терміни, в зошиті виконати завдання з листа самоконтролю до уроку.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https://cutt.ly/VXuJm5c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14.09.22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Соціальна структура суспільства та економічне життя українських земель в  ХVІ ст.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Прочитай параграф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  <w:highlight w:val="white"/>
                <w:rtl w:val="0"/>
              </w:rPr>
              <w:t xml:space="preserve">§ 1, запиши та запам’ятай основні терміни та дати, виконай в зошиті завдання з листа самоконтролю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https://cutt.ly/3XuJd16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21.09.22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Люблінська унія та її вплив на розвиток українських земель.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Прочитай параграф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  <w:highlight w:val="white"/>
                <w:rtl w:val="0"/>
              </w:rPr>
              <w:t xml:space="preserve">§ 2, запиши та запам’ятай основні терміни та дати, виконай в зошиті завдання з листа самоконтролю.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https://cutt.ly/yXuH3BD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історична карта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  <w:rtl w:val="0"/>
              </w:rPr>
              <w:t xml:space="preserve">28.09.22</w:t>
            </w:r>
          </w:p>
        </w:tc>
        <w:tc>
          <w:tcPr/>
          <w:p w:rsidR="00000000" w:rsidDel="00000000" w:rsidP="00000000" w:rsidRDefault="00000000" w:rsidRPr="00000000" w14:paraId="0000001D">
            <w:pPr>
              <w:shd w:fill="ffffff" w:val="clear"/>
              <w:spacing w:after="280" w:lineRule="auto"/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b2c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  <w:rtl w:val="0"/>
              </w:rPr>
              <w:t xml:space="preserve">Виникнення українського козацтва та перших січей.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Прочитай параграф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  <w:highlight w:val="white"/>
                <w:rtl w:val="0"/>
              </w:rPr>
              <w:t xml:space="preserve">§ 3, запиши та запам’ятай основні терміни та дати, виконай в зошиті завдання з листа самоконтролю.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https://cutt.ly/pXuHHoN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таблиця”Виникнення українського козацтва”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993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tt.ly/pXuHHoN" TargetMode="External"/><Relationship Id="rId5" Type="http://schemas.openxmlformats.org/officeDocument/2006/relationships/styles" Target="styles.xml"/><Relationship Id="rId6" Type="http://schemas.openxmlformats.org/officeDocument/2006/relationships/hyperlink" Target="https://cutt.ly/VXuJm5c" TargetMode="External"/><Relationship Id="rId7" Type="http://schemas.openxmlformats.org/officeDocument/2006/relationships/hyperlink" Target="https://cutt.ly/3XuJd16" TargetMode="External"/><Relationship Id="rId8" Type="http://schemas.openxmlformats.org/officeDocument/2006/relationships/hyperlink" Target="https://cutt.ly/yXuH3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