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вивчення хімії в 8 класі</w:t>
      </w:r>
    </w:p>
    <w:tbl>
      <w:tblPr>
        <w:tblStyle w:val="Table1"/>
        <w:tblW w:w="147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4"/>
        <w:gridCol w:w="1296"/>
        <w:gridCol w:w="3808"/>
        <w:gridCol w:w="4395"/>
        <w:gridCol w:w="4613"/>
        <w:tblGridChange w:id="0">
          <w:tblGrid>
            <w:gridCol w:w="674"/>
            <w:gridCol w:w="1296"/>
            <w:gridCol w:w="3808"/>
            <w:gridCol w:w="4395"/>
            <w:gridCol w:w="4613"/>
          </w:tblGrid>
        </w:tblGridChange>
      </w:tblGrid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уроку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Завдання для самостійного опрацювання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Додаткові інструменти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01.09.2022</w:t>
            </w:r>
          </w:p>
        </w:tc>
        <w:tc>
          <w:tcPr/>
          <w:p w:rsidR="00000000" w:rsidDel="00000000" w:rsidP="00000000" w:rsidRDefault="00000000" w:rsidRPr="00000000" w14:paraId="00000009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Первинний інструктаж з БЖД.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Найважливіші хімічні поняття.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Повторити правила поведінки учнів у кабінеті хімії - с. 5; параграф 1 с. 8-9;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[повторити хімічні поняття: хімія, речовина, йон, атом, молекула, хімічний елемент, відносна атомна маса, хімічна формула, валентність]; 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виконати вправу с. 12 № 1.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http://surl.li/cttgc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http://surl.li/cttgk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Правила поведінки учнів в кабінеті хімії: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https://cutt.ly/wZ1Ntfv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Найважливіші хімічні поняття: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https://cutt.ly/dZ1NPwY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Валентність хімічних елементів: 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https://cutt.ly/7Z1N4vc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Ігрові вправи (назви та символи хімічних елементів):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https://cutt.ly/lZ9WESm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06.09.2022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Прості й складні речовини 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(кисень, вода). 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Реакція розкладу, сполучення.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Параграф 1 с. 11 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[повторити хімічні поняття: хімічні реакції, хімічне рівняння]; 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виконати вправу с. 12 № 2-4.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http://surl.li/cttaa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Презентація: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http://surl.li/cttji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Прості й складні речовини (кисень, вода). Реакція розкладу, сполучення (дивитися до 26 хвилини):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  <w:rtl w:val="0"/>
              </w:rPr>
              <w:t xml:space="preserve">https://cutt.ly/rZ1MkE1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Добування кисню в лабораторії, реакції розкладу: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https://cutt.ly/3Z1MSPM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Хімічні властивості кисню. Реакція сполучення: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https://cutt.ly/iZ1M49S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Ігрові вправи (прості й складні речовини):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https://cutt.ly/IZ9Qcje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08.09.2022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4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Взаємодія води з оксидами. 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4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Поняття про кислоти й основи. 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Напишіть рівняння реакції взаємодії води з оксидами натрію, кальцію, карбону (IV),  сульфуру (VI).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pos="141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http://surl.li/cttkp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Презентація: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http://surl.li/cttkb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Взаємодія води з оксидами. Поняття про кислоти й основи (дивитися з 26 хвилини):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  <w:rtl w:val="0"/>
              </w:rPr>
              <w:t xml:space="preserve">https://cutt.ly/rZ1MkE1  </w:t>
            </w:r>
          </w:p>
          <w:p w:rsidR="00000000" w:rsidDel="00000000" w:rsidP="00000000" w:rsidRDefault="00000000" w:rsidRPr="00000000" w14:paraId="00000034">
            <w:pPr>
              <w:spacing w:after="0" w:before="0" w:lineRule="auto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Демонстрація взаємодія кальцій оксиду з водою: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https://cutt.ly/PXoo5jk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0" w:lineRule="auto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Демонстрація взаємодія фосфор (V) оксиду з водою: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https://cutt.ly/wXosWbu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Індикатори:</w:t>
            </w:r>
          </w:p>
          <w:p w:rsidR="00000000" w:rsidDel="00000000" w:rsidP="00000000" w:rsidRDefault="00000000" w:rsidRPr="00000000" w14:paraId="00000037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https://cutt.ly/rZ11Aaf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13.09.2022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Відносна молекулярна маса, її обчислення за хімічною формулою.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Масова частка елемента в складній речовині.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Повторити параграф 1, 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виконати вправу с. 12 № 5.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уроку:.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http://surl.li/cttlq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Презентація: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http://surl.li/cttlc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Відносна молекулярна маса, її обчислення за хімічною формулою: 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https://cutt.ly/6Z10d8I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Масова частка елемента в складній речовині: 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https://cutt.ly/4Z10SQW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15.09.2022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60" w:line="276" w:lineRule="auto"/>
              <w:ind w:right="43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Рішення розрахункових завдань.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Повторити параграф 1, 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виконати вправу с. 12 № 6.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http://surl.li/cttmc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Презентація: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http://surl.li/cttmk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1.Задача на виведення формули речовини: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https://cutt.ly/tZ12vC6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20.09.2022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Короткі історичні відомості про спроби класифікації хімічних елементів.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параграф 2.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http://surl.li/cttnx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 :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http://surl.li/cttng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Короткі історичні відомості про спроби класифікації хімічних елементів: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https://cutt.ly/OZ19se9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Ігрові вправи (історичні відомості про спроби класифікації хімічних елементів): 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https://cutt.ly/YZ9Rnvl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22.09.2022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Поняття про лужні, інертні елементи та галогени.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параграфи 3-5, 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виконати вправу с. 17 № 4, 6; с. 22 № 2.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http://surl.li/cttpk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Презентація: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http://surl.li/cttpq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1.Поняття про лужні, інертні елементи та галогени: </w:t>
            </w: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https://cutt.ly/YZ19KFT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27.09.2022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Періодичний закон Д. І. Менделєєва (сучасне формулювання).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параграф 6,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вивчити формулювання Періодичного закону с. 25.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 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http://surl.li/csscl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Презентація: 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http://surl.li/cttrx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 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Періодичний закон Д. І. Менделєєва: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https://cutt.ly/eZ14XJd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29.09.2022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Періодична система хімічних елементів, її структура. 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параграф 7, 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вивчити основні закономірності Періодичної системи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http://surl.li/cttuc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Презентація:</w:t>
            </w: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http://surl.li/cttsy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до уроку: 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1.Періодична система хімічних елементів, її структура: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https://cutt.ly/mZ14hWN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Демонстрація «Періодична система хімічних елементів Д.І. Менделєєва»: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https://cutt.ly/UZ17DW8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1" w:top="85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F46F2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F46F2E"/>
    <w:pPr>
      <w:ind w:left="720"/>
      <w:contextualSpacing w:val="1"/>
    </w:pPr>
  </w:style>
  <w:style w:type="character" w:styleId="a5">
    <w:name w:val="Hyperlink"/>
    <w:basedOn w:val="a0"/>
    <w:uiPriority w:val="99"/>
    <w:unhideWhenUsed w:val="1"/>
    <w:rsid w:val="00B00ED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68702B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 w:val="1"/>
    <w:rsid w:val="00CE638A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Верхній колонтитул Знак"/>
    <w:basedOn w:val="a0"/>
    <w:link w:val="a7"/>
    <w:uiPriority w:val="99"/>
    <w:rsid w:val="00CE638A"/>
  </w:style>
  <w:style w:type="paragraph" w:styleId="a9">
    <w:name w:val="footer"/>
    <w:basedOn w:val="a"/>
    <w:link w:val="aa"/>
    <w:uiPriority w:val="99"/>
    <w:unhideWhenUsed w:val="1"/>
    <w:rsid w:val="00CE638A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Нижній колонтитул Знак"/>
    <w:basedOn w:val="a0"/>
    <w:link w:val="a9"/>
    <w:uiPriority w:val="99"/>
    <w:rsid w:val="00CE638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url.li/cttrx" TargetMode="External"/><Relationship Id="rId20" Type="http://schemas.openxmlformats.org/officeDocument/2006/relationships/hyperlink" Target="https://cutt.ly/PXoo5jk" TargetMode="External"/><Relationship Id="rId42" Type="http://schemas.openxmlformats.org/officeDocument/2006/relationships/hyperlink" Target="http://surl.li/cttuc" TargetMode="External"/><Relationship Id="rId41" Type="http://schemas.openxmlformats.org/officeDocument/2006/relationships/hyperlink" Target="https://cutt.ly/eZ14XJd" TargetMode="External"/><Relationship Id="rId22" Type="http://schemas.openxmlformats.org/officeDocument/2006/relationships/hyperlink" Target="https://cutt.ly/wXosWbu" TargetMode="External"/><Relationship Id="rId44" Type="http://schemas.openxmlformats.org/officeDocument/2006/relationships/hyperlink" Target="https://cutt.ly/mZ14hWN" TargetMode="External"/><Relationship Id="rId21" Type="http://schemas.openxmlformats.org/officeDocument/2006/relationships/hyperlink" Target="https://cutt.ly/PXoo5jk" TargetMode="External"/><Relationship Id="rId43" Type="http://schemas.openxmlformats.org/officeDocument/2006/relationships/hyperlink" Target="http://surl.li/cttsy" TargetMode="External"/><Relationship Id="rId24" Type="http://schemas.openxmlformats.org/officeDocument/2006/relationships/hyperlink" Target="https://cutt.ly/rZ11Aaf" TargetMode="External"/><Relationship Id="rId23" Type="http://schemas.openxmlformats.org/officeDocument/2006/relationships/hyperlink" Target="https://cutt.ly/wXosWbu" TargetMode="External"/><Relationship Id="rId45" Type="http://schemas.openxmlformats.org/officeDocument/2006/relationships/hyperlink" Target="https://cutt.ly/UZ17DW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utt.ly/wZ1Ntfv" TargetMode="External"/><Relationship Id="rId26" Type="http://schemas.openxmlformats.org/officeDocument/2006/relationships/hyperlink" Target="http://surl.li/cttlc" TargetMode="External"/><Relationship Id="rId25" Type="http://schemas.openxmlformats.org/officeDocument/2006/relationships/hyperlink" Target="http://surl.li/cttlq" TargetMode="External"/><Relationship Id="rId28" Type="http://schemas.openxmlformats.org/officeDocument/2006/relationships/hyperlink" Target="https://cutt.ly/4Z10SQW" TargetMode="External"/><Relationship Id="rId27" Type="http://schemas.openxmlformats.org/officeDocument/2006/relationships/hyperlink" Target="https://cutt.ly/6Z10d8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://surl.li/cttmc" TargetMode="External"/><Relationship Id="rId7" Type="http://schemas.openxmlformats.org/officeDocument/2006/relationships/hyperlink" Target="http://surl.li/cttgc" TargetMode="External"/><Relationship Id="rId8" Type="http://schemas.openxmlformats.org/officeDocument/2006/relationships/hyperlink" Target="http://surl.li/cttgk" TargetMode="External"/><Relationship Id="rId31" Type="http://schemas.openxmlformats.org/officeDocument/2006/relationships/hyperlink" Target="https://cutt.ly/tZ12vC6" TargetMode="External"/><Relationship Id="rId30" Type="http://schemas.openxmlformats.org/officeDocument/2006/relationships/hyperlink" Target="http://surl.li/cttmk" TargetMode="External"/><Relationship Id="rId11" Type="http://schemas.openxmlformats.org/officeDocument/2006/relationships/hyperlink" Target="https://cutt.ly/7Z1N4vc" TargetMode="External"/><Relationship Id="rId33" Type="http://schemas.openxmlformats.org/officeDocument/2006/relationships/hyperlink" Target="http://surl.li/cttng" TargetMode="External"/><Relationship Id="rId10" Type="http://schemas.openxmlformats.org/officeDocument/2006/relationships/hyperlink" Target="https://cutt.ly/dZ1NPwY" TargetMode="External"/><Relationship Id="rId32" Type="http://schemas.openxmlformats.org/officeDocument/2006/relationships/hyperlink" Target="http://surl.li/cttnx" TargetMode="External"/><Relationship Id="rId13" Type="http://schemas.openxmlformats.org/officeDocument/2006/relationships/hyperlink" Target="http://surl.li/cttaa" TargetMode="External"/><Relationship Id="rId35" Type="http://schemas.openxmlformats.org/officeDocument/2006/relationships/hyperlink" Target="https://cutt.ly/YZ9Rnvl" TargetMode="External"/><Relationship Id="rId12" Type="http://schemas.openxmlformats.org/officeDocument/2006/relationships/hyperlink" Target="https://cutt.ly/lZ9WESm" TargetMode="External"/><Relationship Id="rId34" Type="http://schemas.openxmlformats.org/officeDocument/2006/relationships/hyperlink" Target="https://cutt.ly/OZ19se9" TargetMode="External"/><Relationship Id="rId15" Type="http://schemas.openxmlformats.org/officeDocument/2006/relationships/hyperlink" Target="https://cutt.ly/3Z1MSPM" TargetMode="External"/><Relationship Id="rId37" Type="http://schemas.openxmlformats.org/officeDocument/2006/relationships/hyperlink" Target="http://surl.li/cttpq" TargetMode="External"/><Relationship Id="rId14" Type="http://schemas.openxmlformats.org/officeDocument/2006/relationships/hyperlink" Target="http://surl.li/cttji" TargetMode="External"/><Relationship Id="rId36" Type="http://schemas.openxmlformats.org/officeDocument/2006/relationships/hyperlink" Target="http://surl.li/cttpk" TargetMode="External"/><Relationship Id="rId17" Type="http://schemas.openxmlformats.org/officeDocument/2006/relationships/hyperlink" Target="https://cutt.ly/IZ9Qcje" TargetMode="External"/><Relationship Id="rId39" Type="http://schemas.openxmlformats.org/officeDocument/2006/relationships/hyperlink" Target="http://surl.li/csscl" TargetMode="External"/><Relationship Id="rId16" Type="http://schemas.openxmlformats.org/officeDocument/2006/relationships/hyperlink" Target="https://cutt.ly/iZ1M49S" TargetMode="External"/><Relationship Id="rId38" Type="http://schemas.openxmlformats.org/officeDocument/2006/relationships/hyperlink" Target="https://cutt.ly/YZ19KFT" TargetMode="External"/><Relationship Id="rId19" Type="http://schemas.openxmlformats.org/officeDocument/2006/relationships/hyperlink" Target="http://surl.li/cttkb" TargetMode="External"/><Relationship Id="rId18" Type="http://schemas.openxmlformats.org/officeDocument/2006/relationships/hyperlink" Target="http://surl.li/cttk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MvNAMXEulEaYVOxgwcWYmji1VA==">AMUW2mVeq6/CiiEEr1Ky5oPwFrS5PZ2yKCeg01JGe1faD6KbavetaQ71ufA+eIZ+cMe/urXTvbtMEKuFec9N5vExS1Sl8GWZks9sHf3KJu0kXel9FGIke0gQNcW7Cdw1qpnaD4hprBiy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2022-08-06T14:51:00Z</dcterms:created>
  <dc:creator>lenovo</dc:creator>
</cp:coreProperties>
</file>