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8"/>
          <w:szCs w:val="28"/>
          <w:rtl w:val="0"/>
        </w:rPr>
        <w:t xml:space="preserve">Зарубіжна література</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8 клас                                        Урок №2</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w:t>
      </w:r>
      <w:r w:rsidDel="00000000" w:rsidR="00000000" w:rsidRPr="00000000">
        <w:rPr>
          <w:rFonts w:ascii="Times New Roman" w:cs="Times New Roman" w:eastAsia="Times New Roman" w:hAnsi="Times New Roman"/>
          <w:sz w:val="24"/>
          <w:szCs w:val="24"/>
          <w:rtl w:val="0"/>
        </w:rPr>
        <w:t xml:space="preserve"> «Священні книги людства як пам’ятка культури. Загальнокультурне значення священних книг народів світу, найвідоміші з них. Священні книги як вихідна основа світових релігій, етичних уявлень, мистецтва різних народів. Веди як пам’ятка індоєвропейської словесності ІІ – І тис. до н.е. Образи ведійської міфології. Космогонічні міфи Вед».</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Священні пам’ятки літератури дають нам уявлення про думки, почуття та вірування людей, моральний і духовний досвід, який прагнули залишили для нащадків багато поколінь різних народів. У них містяться історичні події, життєписи людей, обраних бути речниками вищої Істини.</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Прихильники світових релігій вважають священні писання безсмертним божественним одкровенням. Вони допомагають людині піднятися на високоморальний рівень. Мета вивчення священних книг полягає в пізнанні абсолютної істини – Першопричини всього. Це об’єднує всі давні пам’ятки найвідоміші культурні пам’ятки людства, наповнені глибоким моральним сенсом: Веди – священна пам’ятка індійської літератури, Біблія – священна книга християн і Коран – священна книга мусульман. Упродовж багатьох віків вони були джерелом людської мудрості, і не втратили свого авторитету до наших днів. Усе це – частини одного культурного світу, який треба вивчати як ціле.</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Веди, Біблія, Коран розглядають людину насамперед як духовну істоту. Головне призначення головних священних пам’яток – привести людину до усвідомлення свого істинного призначення в світі, зробити душу відвертою для прихованої, духовної, вічної сторінки речей. Порятунок і щастя людини, на думку авторів давніх текстів, – в позбавленні від ланцюгів матеріального світу і залученні до божественної сутності. Цей принцип важливий і для Вед, і для Біблії, і для Корану. Також давні пам’ятки людства розповідають про Єдиного Бога (або ієрархію богів, як у Ведах), будову Всесвіту, закони часу, природи, дають чітко визначені закони життя (у Біблії це заповіді Божі, у Корані – закони шаріату).</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Веди, Біблія, Коран мають неминущу літературну цінність. У них зібрано мудрі проповіді-повчання, пророцтва, міфи, історичні хроніки, молитви, народні пісні, притчі, фрагменти легенд і переказів різних народів та епох. До сьогодні теми й персонажі цих священних книг надихають митців і повертаються до нас у літературних творах різноманітних жанрів. Не менший вплив справили вони на музику, скульптуру, живопис, театр і кінематограф.</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Веди — одна з найдавніших книг світу, пам’ятка давньої індійської літератури. Веди допомагають зрозуміти духовну культуру Індії та багатьох народів Азії, адже вони стали основою для створення різних релігійних і філософських учень: індуїзму, буддизму, брахманізму, джайнізму.</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Слово «веда» на санскриті давнішого священного письма. У своєму початковому вигляді Веди означає «знання».</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історичному розділі Вед наведено хронологію різних подій, які відбувалися й будуть відбуватися на різних планетах Всесвіту. Причому передбачення майбутнього даються на тисячі років уперед, часто з описом подробиць подій, що відбуватимуться. Наприклад, в «Бхавишшя Пурані» йдеться про прихід Ісуса Христа. (Точна дата, коли було створено цей ведичний текст, не відома, проте встановлено, що він існував уже 5000 років тому, тобто за 3000 років до приходу Ісуса Христа). У «Бхавишшя Пурані» передбачено прихід Будди та Мухамеда. Щодо нової історії, то розповідається, наприклад, про розпад великої імперії, про те, що жовтошкірі люди заповнять своєю технікою весь світ. У Давній Індії вірили в багатьох богів: Веди вказують, що їх було 3399. Основним богам відповідають три космічні сфери: небо, повітряний простір і земля. Перше місце серед атмосферних богів належить Індрі —богу-громовержцеві, богу бурі й дощу. Сурья — бог сонця, він підтримує небозвід. У сфері земних богів важлива роль відводиться Агні, богу вогню. Варуна — небесний суддя, який бачить усе. Ведична космологія містить опис будови нашого Всесвіту. Згідно цього опису, у Всесвіті існує 14 планетних систем, які поділено на три рівні: вищі планетні системи, середні і нижчі. Планета Земля (у Ведах вона називається Бхаратаварша) відноситься до середніх планетних систем. Відзначається, що на ній живуть розумні істоти з найпримітивнішими здібностями (тобто люди). Всього ж, як зазначено в Ведах, існує 400 000 видів людиноподібних живих істот. Вони заселяють різні планети Всесвіту. Веди розповідають, що у Всесвіті немає місць, не заселених живими істотами. Навіть на Сонці існує життя! Веди змінюють наші уявлення про світ. Проте, якщо ми все ж спробуємо проаналізувати й узагальнити цю інформацію — неминучий висновок: Веди несуть у собі найбільш повне знання усіх сторін життя. Виникає питання: звідки взялось це знання? Відповідь знайдемо в Ведах: Бог створив світ і подарував людині можливість пізнавати його, щоб досягти духовної досконалості, вічності і блаженства.</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